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35" w:rsidRDefault="00013435" w:rsidP="00013435">
      <w:pPr>
        <w:jc w:val="right"/>
        <w:rPr>
          <w:rFonts w:ascii="Arial" w:eastAsia="Arial Unicode MS" w:hAnsi="Arial" w:cs="Arial"/>
          <w:b/>
          <w:noProof/>
          <w:color w:val="000000"/>
          <w:sz w:val="24"/>
        </w:rPr>
      </w:pPr>
      <w:r>
        <w:rPr>
          <w:rFonts w:ascii="Arial" w:eastAsia="Calibri" w:hAnsi="Arial" w:cs="Arial"/>
          <w:b/>
          <w:sz w:val="28"/>
          <w:szCs w:val="24"/>
        </w:rPr>
        <w:t>OBRAZAC 6</w:t>
      </w:r>
    </w:p>
    <w:p w:rsidR="00013435" w:rsidRDefault="00013435" w:rsidP="00013435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eastAsia="Arial Unicode MS" w:hAnsi="Arial" w:cs="Arial"/>
          <w:b/>
          <w:noProof/>
          <w:color w:val="000000"/>
          <w:sz w:val="24"/>
        </w:rPr>
        <w:t xml:space="preserve">IZJAVA REVIDENTA </w:t>
      </w:r>
    </w:p>
    <w:p w:rsidR="00013435" w:rsidRDefault="00013435" w:rsidP="00013435">
      <w:pPr>
        <w:spacing w:after="0" w:line="240" w:lineRule="auto"/>
        <w:rPr>
          <w:rFonts w:ascii="Arial" w:hAnsi="Arial"/>
        </w:rPr>
      </w:pPr>
    </w:p>
    <w:p w:rsidR="00013435" w:rsidRDefault="00013435" w:rsidP="00013435">
      <w:pPr>
        <w:spacing w:after="0" w:line="240" w:lineRule="auto"/>
        <w:rPr>
          <w:rFonts w:ascii="Arial" w:hAnsi="Arial"/>
        </w:rPr>
      </w:pPr>
    </w:p>
    <w:p w:rsidR="00013435" w:rsidRDefault="00013435" w:rsidP="00013435">
      <w:pPr>
        <w:pBdr>
          <w:bottom w:val="single" w:sz="12" w:space="0" w:color="auto"/>
        </w:pBdr>
        <w:spacing w:after="0" w:line="240" w:lineRule="auto"/>
        <w:rPr>
          <w:rFonts w:ascii="Arial" w:eastAsia="Arial Unicode MS" w:hAnsi="Arial" w:cs="Arial"/>
          <w:sz w:val="24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eastAsia="Arial Unicode MS" w:hAnsi="Arial" w:cs="Arial"/>
          <w:sz w:val="18"/>
        </w:rPr>
      </w:pPr>
      <w:r>
        <w:rPr>
          <w:rFonts w:ascii="Arial" w:eastAsia="Arial Unicode MS" w:hAnsi="Arial" w:cs="Arial"/>
          <w:sz w:val="18"/>
        </w:rPr>
        <w:t>(nazivprivrednogdruštva, pravnoglicaodnosnopreduzetnika)</w:t>
      </w:r>
    </w:p>
    <w:p w:rsidR="00013435" w:rsidRDefault="00013435" w:rsidP="00013435">
      <w:pPr>
        <w:spacing w:after="0" w:line="240" w:lineRule="auto"/>
        <w:jc w:val="center"/>
        <w:rPr>
          <w:rFonts w:ascii="Arial" w:eastAsia="Arial Unicode MS" w:hAnsi="Arial" w:cs="Arial"/>
          <w:sz w:val="24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hAnsi="Arial"/>
          <w:noProof/>
          <w:sz w:val="24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hAnsi="Arial"/>
          <w:noProof/>
          <w:sz w:val="24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I Z J A V LJ U J E M,</w:t>
      </w:r>
    </w:p>
    <w:p w:rsidR="00013435" w:rsidRDefault="00013435" w:rsidP="00013435">
      <w:pPr>
        <w:spacing w:after="0" w:line="240" w:lineRule="auto"/>
        <w:jc w:val="both"/>
        <w:rPr>
          <w:rFonts w:ascii="Arial" w:hAnsi="Arial"/>
          <w:noProof/>
          <w:sz w:val="24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 xml:space="preserve">DA SE NA OSNOVU GLAVNOG PROJEKTA </w:t>
      </w:r>
    </w:p>
    <w:p w:rsidR="00013435" w:rsidRDefault="00013435" w:rsidP="00013435">
      <w:pPr>
        <w:spacing w:after="0" w:line="240" w:lineRule="auto"/>
        <w:jc w:val="center"/>
        <w:rPr>
          <w:rFonts w:ascii="Arial" w:hAnsi="Arial"/>
          <w:noProof/>
          <w:sz w:val="24"/>
        </w:rPr>
      </w:pPr>
    </w:p>
    <w:p w:rsidR="00013435" w:rsidRDefault="00013435" w:rsidP="00013435">
      <w:pPr>
        <w:pBdr>
          <w:bottom w:val="single" w:sz="12" w:space="1" w:color="auto"/>
        </w:pBdr>
        <w:spacing w:after="0" w:line="240" w:lineRule="auto"/>
        <w:rPr>
          <w:rFonts w:ascii="Arial" w:eastAsia="Arial Unicode MS" w:hAnsi="Arial" w:cs="Arial"/>
          <w:sz w:val="24"/>
        </w:rPr>
      </w:pPr>
    </w:p>
    <w:p w:rsidR="00013435" w:rsidRDefault="00013435" w:rsidP="00013435">
      <w:pPr>
        <w:spacing w:after="0" w:line="240" w:lineRule="auto"/>
        <w:rPr>
          <w:rFonts w:ascii="Arial" w:eastAsia="Arial Unicode MS" w:hAnsi="Arial" w:cs="Arial"/>
          <w:sz w:val="18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eastAsia="Arial Unicode MS" w:hAnsi="Arial" w:cs="Arial"/>
          <w:sz w:val="18"/>
        </w:rPr>
      </w:pPr>
      <w:r>
        <w:rPr>
          <w:rFonts w:ascii="Arial" w:eastAsia="Arial Unicode MS" w:hAnsi="Arial" w:cs="Arial"/>
          <w:sz w:val="18"/>
        </w:rPr>
        <w:t xml:space="preserve"> (urađenodprivrednogdruštva, pravnoglicaodnosnopreduzetnika, zavodnibroj i datum izrade i revizijeprojekta)</w:t>
      </w:r>
    </w:p>
    <w:p w:rsidR="00013435" w:rsidRDefault="00013435" w:rsidP="00013435">
      <w:pPr>
        <w:spacing w:after="0" w:line="240" w:lineRule="auto"/>
        <w:jc w:val="center"/>
        <w:rPr>
          <w:rFonts w:ascii="Arial" w:hAnsi="Arial"/>
          <w:noProof/>
          <w:sz w:val="24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hAnsi="Arial"/>
          <w:noProof/>
          <w:sz w:val="24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eastAsia="Arial Unicode MS" w:hAnsi="Arial" w:cs="Arial"/>
          <w:sz w:val="24"/>
        </w:rPr>
      </w:pPr>
      <w:r>
        <w:rPr>
          <w:rFonts w:ascii="Arial" w:hAnsi="Arial"/>
          <w:noProof/>
          <w:sz w:val="24"/>
        </w:rPr>
        <w:t>MOŽE GRADITIOBJEKAT</w:t>
      </w:r>
    </w:p>
    <w:p w:rsidR="00013435" w:rsidRDefault="00013435" w:rsidP="00013435">
      <w:pPr>
        <w:spacing w:after="0" w:line="240" w:lineRule="auto"/>
        <w:rPr>
          <w:rFonts w:ascii="Arial" w:hAnsi="Arial"/>
        </w:rPr>
      </w:pPr>
    </w:p>
    <w:p w:rsidR="00013435" w:rsidRDefault="00013435" w:rsidP="00013435">
      <w:pPr>
        <w:pBdr>
          <w:bottom w:val="single" w:sz="12" w:space="1" w:color="auto"/>
        </w:pBdr>
        <w:spacing w:after="0" w:line="240" w:lineRule="auto"/>
        <w:rPr>
          <w:rFonts w:ascii="Arial" w:eastAsia="Arial Unicode MS" w:hAnsi="Arial" w:cs="Arial"/>
          <w:sz w:val="24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eastAsia="Arial Unicode MS" w:hAnsi="Arial" w:cs="Arial"/>
          <w:sz w:val="18"/>
        </w:rPr>
      </w:pPr>
      <w:r>
        <w:rPr>
          <w:rFonts w:ascii="Arial" w:eastAsia="Arial Unicode MS" w:hAnsi="Arial" w:cs="Arial"/>
          <w:sz w:val="18"/>
        </w:rPr>
        <w:t>( nazivobjekta)</w:t>
      </w:r>
    </w:p>
    <w:p w:rsidR="00013435" w:rsidRDefault="00013435" w:rsidP="00013435">
      <w:pPr>
        <w:spacing w:after="0" w:line="240" w:lineRule="auto"/>
        <w:jc w:val="center"/>
        <w:rPr>
          <w:rFonts w:ascii="Arial" w:eastAsia="Arial Unicode MS" w:hAnsi="Arial" w:cs="Arial"/>
          <w:sz w:val="24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hAnsi="Arial"/>
          <w:noProof/>
          <w:sz w:val="24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noProof/>
          <w:sz w:val="24"/>
        </w:rPr>
        <w:t>NA LOKACIJI</w:t>
      </w:r>
    </w:p>
    <w:p w:rsidR="00013435" w:rsidRDefault="00013435" w:rsidP="00013435">
      <w:pPr>
        <w:spacing w:after="0" w:line="240" w:lineRule="auto"/>
        <w:rPr>
          <w:rFonts w:ascii="Arial" w:hAnsi="Arial"/>
        </w:rPr>
      </w:pPr>
    </w:p>
    <w:p w:rsidR="00013435" w:rsidRDefault="00013435" w:rsidP="00013435">
      <w:pPr>
        <w:pBdr>
          <w:bottom w:val="single" w:sz="12" w:space="1" w:color="auto"/>
        </w:pBdr>
        <w:spacing w:after="0" w:line="240" w:lineRule="auto"/>
        <w:rPr>
          <w:rFonts w:ascii="Arial" w:eastAsia="Arial Unicode MS" w:hAnsi="Arial" w:cs="Arial"/>
          <w:sz w:val="24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eastAsia="Arial Unicode MS" w:hAnsi="Arial" w:cs="Arial"/>
          <w:sz w:val="18"/>
        </w:rPr>
      </w:pPr>
      <w:r>
        <w:rPr>
          <w:sz w:val="16"/>
          <w:szCs w:val="16"/>
        </w:rPr>
        <w:t>(mjestogradnje, planskidokument, urbanističkaparcela, katastarskaparcela)</w:t>
      </w:r>
    </w:p>
    <w:p w:rsidR="00013435" w:rsidRDefault="00013435" w:rsidP="00013435">
      <w:pPr>
        <w:spacing w:after="0" w:line="240" w:lineRule="auto"/>
        <w:rPr>
          <w:rFonts w:ascii="Arial" w:eastAsia="Arial Unicode MS" w:hAnsi="Arial" w:cs="Arial"/>
          <w:sz w:val="24"/>
        </w:rPr>
      </w:pPr>
    </w:p>
    <w:p w:rsidR="00013435" w:rsidRDefault="00013435" w:rsidP="00013435">
      <w:pPr>
        <w:tabs>
          <w:tab w:val="left" w:pos="2109"/>
        </w:tabs>
        <w:spacing w:after="0" w:line="240" w:lineRule="auto"/>
        <w:rPr>
          <w:rFonts w:ascii="Arial" w:hAnsi="Arial"/>
        </w:rPr>
      </w:pPr>
    </w:p>
    <w:p w:rsidR="00013435" w:rsidRDefault="00013435" w:rsidP="00013435">
      <w:pPr>
        <w:spacing w:after="0" w:line="240" w:lineRule="auto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I da je investitor, do donošena plana generalne regulacije Crne Gore:</w:t>
      </w:r>
    </w:p>
    <w:p w:rsidR="00013435" w:rsidRDefault="00013435" w:rsidP="00013435">
      <w:pPr>
        <w:spacing w:after="0" w:line="240" w:lineRule="auto"/>
        <w:jc w:val="both"/>
        <w:rPr>
          <w:rFonts w:ascii="Arial" w:hAnsi="Arial"/>
          <w:noProof/>
          <w:sz w:val="24"/>
        </w:rPr>
      </w:pPr>
    </w:p>
    <w:p w:rsidR="00013435" w:rsidRDefault="00013435" w:rsidP="00013435">
      <w:pPr>
        <w:spacing w:after="0" w:line="240" w:lineRule="auto"/>
        <w:ind w:left="720"/>
        <w:contextualSpacing/>
        <w:jc w:val="both"/>
        <w:rPr>
          <w:rFonts w:ascii="Arial" w:hAnsi="Arial"/>
          <w:noProof/>
          <w:sz w:val="24"/>
        </w:rPr>
      </w:pPr>
      <w:r>
        <w:pict>
          <v:rect id="Rectangle 6" o:spid="_x0000_s1026" style="position:absolute;left:0;text-align:left;margin-left:11.3pt;margin-top:1.15pt;width:17pt;height:14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" filled="f" strokeweight="1pt"/>
        </w:pict>
      </w:r>
      <w:r>
        <w:rPr>
          <w:rFonts w:ascii="Arial" w:hAnsi="Arial"/>
          <w:noProof/>
          <w:sz w:val="24"/>
        </w:rPr>
        <w:t>oslobođen plaćanja naknade za komunalno opremanje građevinskog zemljišta</w:t>
      </w:r>
    </w:p>
    <w:p w:rsidR="00013435" w:rsidRDefault="00013435" w:rsidP="00013435">
      <w:pPr>
        <w:spacing w:after="0" w:line="240" w:lineRule="auto"/>
        <w:ind w:left="720"/>
        <w:contextualSpacing/>
        <w:jc w:val="both"/>
        <w:rPr>
          <w:rFonts w:ascii="Arial" w:hAnsi="Arial"/>
          <w:noProof/>
          <w:sz w:val="24"/>
        </w:rPr>
      </w:pPr>
    </w:p>
    <w:p w:rsidR="00013435" w:rsidRDefault="00013435" w:rsidP="00013435">
      <w:pPr>
        <w:spacing w:after="0" w:line="240" w:lineRule="auto"/>
        <w:ind w:left="720"/>
        <w:contextualSpacing/>
        <w:jc w:val="both"/>
        <w:rPr>
          <w:rFonts w:ascii="Arial" w:hAnsi="Arial"/>
          <w:noProof/>
          <w:sz w:val="24"/>
        </w:rPr>
      </w:pPr>
      <w:r>
        <w:pict>
          <v:rect id="Rectangle 7" o:spid="_x0000_s1027" style="position:absolute;left:0;text-align:left;margin-left:11.25pt;margin-top:4.85pt;width:16.95pt;height:14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" filled="f" strokeweight="1pt"/>
        </w:pict>
      </w:r>
      <w:r>
        <w:rPr>
          <w:rFonts w:ascii="Arial" w:hAnsi="Arial"/>
          <w:noProof/>
          <w:sz w:val="24"/>
        </w:rPr>
        <w:t>nije oslobođen plaćanja naknade za komunalno opremanje građevinskog zemljišta</w:t>
      </w:r>
    </w:p>
    <w:p w:rsidR="00013435" w:rsidRDefault="00013435" w:rsidP="00013435">
      <w:pPr>
        <w:spacing w:after="0" w:line="240" w:lineRule="auto"/>
        <w:ind w:left="720"/>
        <w:contextualSpacing/>
        <w:jc w:val="both"/>
        <w:rPr>
          <w:rFonts w:ascii="Arial" w:hAnsi="Arial"/>
          <w:noProof/>
          <w:sz w:val="24"/>
        </w:rPr>
      </w:pPr>
    </w:p>
    <w:p w:rsidR="00013435" w:rsidRDefault="00013435" w:rsidP="00013435">
      <w:pPr>
        <w:spacing w:after="0" w:line="240" w:lineRule="auto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 xml:space="preserve">u skladu sa Zakonom o uređenju prostora i izgradnji objekata ("Službeni list CG", br. 51/08, 34/11, 35/13i 33/14). </w:t>
      </w:r>
    </w:p>
    <w:p w:rsidR="00013435" w:rsidRDefault="00013435" w:rsidP="00013435">
      <w:pPr>
        <w:spacing w:after="0" w:line="240" w:lineRule="auto"/>
        <w:jc w:val="center"/>
        <w:rPr>
          <w:rFonts w:ascii="Arial" w:eastAsia="Arial Unicode MS" w:hAnsi="Arial" w:cs="Arial"/>
          <w:sz w:val="18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eastAsia="Arial Unicode MS" w:hAnsi="Arial" w:cs="Arial"/>
          <w:sz w:val="18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eastAsia="Arial Unicode MS" w:hAnsi="Arial" w:cs="Arial"/>
          <w:sz w:val="18"/>
        </w:rPr>
      </w:pPr>
      <w:bookmarkStart w:id="0" w:name="_GoBack"/>
      <w:bookmarkEnd w:id="0"/>
    </w:p>
    <w:p w:rsidR="00013435" w:rsidRDefault="00013435" w:rsidP="00013435">
      <w:pPr>
        <w:spacing w:after="0" w:line="240" w:lineRule="auto"/>
        <w:jc w:val="center"/>
        <w:rPr>
          <w:rFonts w:ascii="Arial" w:eastAsia="Arial Unicode MS" w:hAnsi="Arial" w:cs="Arial"/>
          <w:sz w:val="18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eastAsia="Arial Unicode MS" w:hAnsi="Arial" w:cs="Arial"/>
          <w:sz w:val="18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eastAsia="Arial Unicode MS" w:hAnsi="Arial" w:cs="Arial"/>
          <w:sz w:val="18"/>
        </w:rPr>
      </w:pPr>
    </w:p>
    <w:p w:rsidR="00013435" w:rsidRDefault="00013435" w:rsidP="00013435">
      <w:pPr>
        <w:spacing w:after="0" w:line="240" w:lineRule="auto"/>
        <w:jc w:val="center"/>
        <w:rPr>
          <w:rFonts w:ascii="Arial" w:eastAsia="Arial Unicode MS" w:hAnsi="Arial" w:cs="Arial"/>
          <w:sz w:val="18"/>
        </w:rPr>
      </w:pPr>
    </w:p>
    <w:p w:rsidR="00013435" w:rsidRDefault="00013435" w:rsidP="00013435">
      <w:pPr>
        <w:tabs>
          <w:tab w:val="left" w:pos="6134"/>
        </w:tabs>
        <w:spacing w:after="0" w:line="240" w:lineRule="auto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________________________________________________</w:t>
      </w:r>
    </w:p>
    <w:p w:rsidR="00013435" w:rsidRDefault="00013435" w:rsidP="00013435">
      <w:pPr>
        <w:tabs>
          <w:tab w:val="left" w:pos="1225"/>
        </w:tabs>
        <w:spacing w:after="0" w:line="240" w:lineRule="auto"/>
        <w:rPr>
          <w:rFonts w:ascii="Arial" w:hAnsi="Arial"/>
        </w:rPr>
      </w:pPr>
      <w:r>
        <w:rPr>
          <w:rFonts w:ascii="Arial" w:hAnsi="Arial"/>
          <w:sz w:val="18"/>
        </w:rPr>
        <w:t>(mjesto i datum)                                            MP                                             (potpisovlašćenoglica)</w:t>
      </w:r>
    </w:p>
    <w:p w:rsidR="00013435" w:rsidRDefault="00013435" w:rsidP="00013435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13435" w:rsidRDefault="00013435" w:rsidP="00013435"/>
    <w:p w:rsidR="00941E37" w:rsidRDefault="00941E37"/>
    <w:sectPr w:rsidR="00941E37" w:rsidSect="0094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13435"/>
    <w:rsid w:val="00013435"/>
    <w:rsid w:val="0094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1</cp:revision>
  <dcterms:created xsi:type="dcterms:W3CDTF">2019-04-15T10:38:00Z</dcterms:created>
  <dcterms:modified xsi:type="dcterms:W3CDTF">2019-04-15T10:38:00Z</dcterms:modified>
</cp:coreProperties>
</file>